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4CF6" w14:textId="77777777" w:rsidR="003C5106" w:rsidRDefault="003C510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156D35EA" w14:textId="77777777" w:rsidR="003C5106" w:rsidRPr="00F80F4F" w:rsidRDefault="003C5106" w:rsidP="00451B21">
      <w:pPr>
        <w:pStyle w:val="berschrift1"/>
        <w:spacing w:before="181"/>
        <w:ind w:left="0"/>
        <w:rPr>
          <w:b w:val="0"/>
          <w:bCs w:val="0"/>
          <w:lang w:val="de-DE"/>
        </w:rPr>
      </w:pPr>
    </w:p>
    <w:p w14:paraId="19B9FC7F" w14:textId="77777777" w:rsidR="00F80F4F" w:rsidRDefault="005A7ED6">
      <w:pPr>
        <w:pStyle w:val="berschrift2"/>
        <w:rPr>
          <w:lang w:val="de-DE"/>
        </w:rPr>
      </w:pPr>
      <w:r w:rsidRPr="0057700A">
        <w:rPr>
          <w:color w:val="565655"/>
          <w:w w:val="105"/>
          <w:lang w:val="de-DE"/>
        </w:rPr>
        <w:t>Prüfbescheinigung</w:t>
      </w:r>
      <w:r w:rsidRPr="0057700A">
        <w:rPr>
          <w:color w:val="565655"/>
          <w:spacing w:val="-26"/>
          <w:w w:val="105"/>
          <w:lang w:val="de-DE"/>
        </w:rPr>
        <w:t xml:space="preserve"> </w:t>
      </w:r>
      <w:r w:rsidRPr="0057700A">
        <w:rPr>
          <w:color w:val="565655"/>
          <w:w w:val="105"/>
          <w:lang w:val="de-DE"/>
        </w:rPr>
        <w:t>–</w:t>
      </w:r>
      <w:r w:rsidRPr="0057700A">
        <w:rPr>
          <w:color w:val="565655"/>
          <w:spacing w:val="-26"/>
          <w:w w:val="105"/>
          <w:lang w:val="de-DE"/>
        </w:rPr>
        <w:t xml:space="preserve"> </w:t>
      </w:r>
      <w:r w:rsidR="00451B21">
        <w:rPr>
          <w:color w:val="565655"/>
          <w:w w:val="105"/>
          <w:lang w:val="de-DE"/>
        </w:rPr>
        <w:t>Prüfbefund</w:t>
      </w:r>
      <w:r w:rsidRPr="0057700A">
        <w:rPr>
          <w:color w:val="565655"/>
          <w:spacing w:val="-26"/>
          <w:w w:val="105"/>
          <w:lang w:val="de-DE"/>
        </w:rPr>
        <w:t xml:space="preserve"> </w:t>
      </w:r>
      <w:r w:rsidRPr="0057700A">
        <w:rPr>
          <w:color w:val="565655"/>
          <w:w w:val="105"/>
          <w:lang w:val="de-DE"/>
        </w:rPr>
        <w:t>nach</w:t>
      </w:r>
      <w:r w:rsidRPr="0057700A">
        <w:rPr>
          <w:color w:val="565655"/>
          <w:spacing w:val="-26"/>
          <w:w w:val="105"/>
          <w:lang w:val="de-DE"/>
        </w:rPr>
        <w:t xml:space="preserve"> </w:t>
      </w:r>
      <w:r w:rsidRPr="0057700A">
        <w:rPr>
          <w:color w:val="565655"/>
          <w:w w:val="105"/>
          <w:lang w:val="de-DE"/>
        </w:rPr>
        <w:t>DGUV</w:t>
      </w:r>
      <w:r w:rsidRPr="0057700A">
        <w:rPr>
          <w:color w:val="565655"/>
          <w:spacing w:val="-30"/>
          <w:w w:val="105"/>
          <w:lang w:val="de-DE"/>
        </w:rPr>
        <w:t xml:space="preserve"> </w:t>
      </w:r>
      <w:r w:rsidRPr="0057700A">
        <w:rPr>
          <w:color w:val="565655"/>
          <w:w w:val="105"/>
          <w:lang w:val="de-DE"/>
        </w:rPr>
        <w:t>Grundsatz</w:t>
      </w:r>
      <w:r w:rsidRPr="0057700A">
        <w:rPr>
          <w:color w:val="565655"/>
          <w:spacing w:val="-28"/>
          <w:w w:val="105"/>
          <w:lang w:val="de-DE"/>
        </w:rPr>
        <w:t xml:space="preserve"> </w:t>
      </w:r>
      <w:r w:rsidRPr="0057700A">
        <w:rPr>
          <w:color w:val="565655"/>
          <w:w w:val="105"/>
          <w:lang w:val="de-DE"/>
        </w:rPr>
        <w:t>310-008</w:t>
      </w:r>
    </w:p>
    <w:p w14:paraId="0F18473E" w14:textId="77777777" w:rsidR="00F80F4F" w:rsidRPr="00F80F4F" w:rsidRDefault="00F80F4F" w:rsidP="00F80F4F">
      <w:pPr>
        <w:rPr>
          <w:lang w:val="de-DE"/>
        </w:rPr>
      </w:pPr>
    </w:p>
    <w:p w14:paraId="3171C45B" w14:textId="77777777" w:rsidR="00F80F4F" w:rsidRPr="00F80F4F" w:rsidRDefault="00F80F4F" w:rsidP="00F80F4F">
      <w:pPr>
        <w:tabs>
          <w:tab w:val="left" w:pos="1088"/>
        </w:tabs>
        <w:rPr>
          <w:lang w:val="de-DE"/>
        </w:rPr>
      </w:pPr>
      <w:r>
        <w:rPr>
          <w:lang w:val="de-DE"/>
        </w:rPr>
        <w:tab/>
      </w:r>
    </w:p>
    <w:tbl>
      <w:tblPr>
        <w:tblStyle w:val="TableNormal"/>
        <w:tblW w:w="0" w:type="auto"/>
        <w:tblInd w:w="963" w:type="dxa"/>
        <w:tblLayout w:type="fixed"/>
        <w:tblLook w:val="01E0" w:firstRow="1" w:lastRow="1" w:firstColumn="1" w:lastColumn="1" w:noHBand="0" w:noVBand="0"/>
      </w:tblPr>
      <w:tblGrid>
        <w:gridCol w:w="9978"/>
      </w:tblGrid>
      <w:tr w:rsidR="00F80F4F" w14:paraId="6B82B8A6" w14:textId="77777777" w:rsidTr="00647DBE">
        <w:trPr>
          <w:trHeight w:hRule="exact" w:val="56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9EB0" w14:textId="77777777" w:rsidR="00F80F4F" w:rsidRDefault="00F80F4F" w:rsidP="00647DBE">
            <w:pPr>
              <w:pStyle w:val="TableParagraph"/>
              <w:spacing w:before="112"/>
              <w:ind w:left="304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>Prüfbescheinigung</w:t>
            </w:r>
            <w:r>
              <w:rPr>
                <w:rFonts w:ascii="Calibri" w:eastAsia="Calibri" w:hAnsi="Calibri" w:cs="Calibri"/>
                <w:b/>
                <w:bCs/>
                <w:spacing w:val="-29"/>
                <w:w w:val="10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9"/>
                <w:w w:val="105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>Prüfbefund</w:t>
            </w:r>
          </w:p>
        </w:tc>
      </w:tr>
      <w:tr w:rsidR="00F80F4F" w:rsidRPr="0039001F" w14:paraId="3D5A756B" w14:textId="77777777" w:rsidTr="00647DBE">
        <w:trPr>
          <w:trHeight w:hRule="exact" w:val="449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BC1B" w14:textId="77777777" w:rsidR="00F80F4F" w:rsidRPr="0057700A" w:rsidRDefault="00F80F4F" w:rsidP="00647DBE">
            <w:pPr>
              <w:pStyle w:val="TableParagraph"/>
              <w:spacing w:before="8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4B271EC4" w14:textId="77777777" w:rsidR="00F80F4F" w:rsidRPr="0057700A" w:rsidRDefault="00F80F4F" w:rsidP="00647DBE">
            <w:pPr>
              <w:pStyle w:val="TableParagraph"/>
              <w:tabs>
                <w:tab w:val="left" w:pos="2949"/>
                <w:tab w:val="left" w:pos="9849"/>
              </w:tabs>
              <w:spacing w:line="441" w:lineRule="auto"/>
              <w:ind w:left="70" w:right="8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Name</w:t>
            </w:r>
            <w:r w:rsidRPr="0057700A">
              <w:rPr>
                <w:rFonts w:ascii="Calibri" w:hAnsi="Calibri"/>
                <w:spacing w:val="-18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7700A">
              <w:rPr>
                <w:rFonts w:ascii="Calibri" w:hAnsi="Calibri"/>
                <w:spacing w:val="-18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Betreiberin/des</w:t>
            </w:r>
            <w:r w:rsidRPr="0057700A">
              <w:rPr>
                <w:rFonts w:ascii="Calibri" w:hAnsi="Calibri"/>
                <w:spacing w:val="-19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Betreibers:</w:t>
            </w:r>
            <w:r w:rsidRPr="0057700A">
              <w:rPr>
                <w:rFonts w:ascii="Calibri" w:hAnsi="Calibri"/>
                <w:sz w:val="16"/>
                <w:lang w:val="de-DE"/>
              </w:rPr>
              <w:tab/>
            </w:r>
            <w:r w:rsidRPr="0057700A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Pr="0057700A">
              <w:rPr>
                <w:rFonts w:ascii="Calibri" w:hAnsi="Calibri"/>
                <w:w w:val="47"/>
                <w:sz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Betriebsstätte:</w:t>
            </w:r>
            <w:r w:rsidR="00137FD4">
              <w:rPr>
                <w:rFonts w:ascii="Calibri" w:hAnsi="Calibri"/>
                <w:w w:val="105"/>
                <w:sz w:val="16"/>
                <w:lang w:val="de-DE"/>
              </w:rPr>
              <w:tab/>
              <w:t>__________________________________________________________________________________</w:t>
            </w:r>
          </w:p>
          <w:p w14:paraId="36D41F91" w14:textId="77777777" w:rsidR="00137FD4" w:rsidRDefault="00F80F4F" w:rsidP="00137FD4">
            <w:pPr>
              <w:pStyle w:val="TableParagraph"/>
              <w:spacing w:line="441" w:lineRule="auto"/>
              <w:ind w:left="70"/>
              <w:rPr>
                <w:rFonts w:ascii="Calibri" w:hAnsi="Calibri"/>
                <w:w w:val="109"/>
                <w:sz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Straße,</w:t>
            </w:r>
            <w:r w:rsidRPr="0057700A">
              <w:rPr>
                <w:rFonts w:ascii="Calibri" w:hAnsi="Calibri"/>
                <w:spacing w:val="-6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Nr.:</w:t>
            </w:r>
            <w:r w:rsidRPr="0057700A">
              <w:rPr>
                <w:rFonts w:ascii="Calibri" w:hAnsi="Calibri"/>
                <w:w w:val="109"/>
                <w:sz w:val="16"/>
                <w:lang w:val="de-DE"/>
              </w:rPr>
              <w:t xml:space="preserve"> </w:t>
            </w:r>
            <w:r w:rsidR="00137FD4">
              <w:rPr>
                <w:rFonts w:ascii="Calibri" w:hAnsi="Calibri"/>
                <w:w w:val="109"/>
                <w:sz w:val="16"/>
                <w:lang w:val="de-DE"/>
              </w:rPr>
              <w:tab/>
            </w:r>
            <w:r w:rsidR="00137FD4">
              <w:rPr>
                <w:rFonts w:ascii="Calibri" w:hAnsi="Calibri"/>
                <w:w w:val="109"/>
                <w:sz w:val="16"/>
                <w:lang w:val="de-DE"/>
              </w:rPr>
              <w:tab/>
            </w:r>
            <w:r w:rsidR="00137FD4">
              <w:rPr>
                <w:rFonts w:ascii="Calibri" w:hAnsi="Calibri"/>
                <w:w w:val="109"/>
                <w:sz w:val="16"/>
                <w:lang w:val="de-DE"/>
              </w:rPr>
              <w:tab/>
              <w:t xml:space="preserve"> ________________________________________________________________________________</w:t>
            </w:r>
          </w:p>
          <w:p w14:paraId="02CBD9C4" w14:textId="77777777" w:rsidR="00F80F4F" w:rsidRPr="0057700A" w:rsidRDefault="00F80F4F" w:rsidP="00137FD4">
            <w:pPr>
              <w:pStyle w:val="TableParagraph"/>
              <w:spacing w:line="441" w:lineRule="auto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Postleitzahl,</w:t>
            </w:r>
            <w:r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Ort:</w:t>
            </w:r>
            <w:r w:rsidR="00137FD4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137FD4">
              <w:rPr>
                <w:rFonts w:ascii="Calibri" w:hAnsi="Calibri"/>
                <w:w w:val="105"/>
                <w:sz w:val="16"/>
                <w:lang w:val="de-DE"/>
              </w:rPr>
              <w:tab/>
              <w:t xml:space="preserve"> </w:t>
            </w:r>
            <w:r w:rsidR="00137FD4">
              <w:rPr>
                <w:rFonts w:ascii="Calibri" w:hAnsi="Calibri"/>
                <w:w w:val="105"/>
                <w:sz w:val="16"/>
                <w:lang w:val="de-DE"/>
              </w:rPr>
              <w:tab/>
              <w:t xml:space="preserve"> __________________________________________________________________________________</w:t>
            </w:r>
          </w:p>
          <w:p w14:paraId="616DF0BE" w14:textId="77777777" w:rsidR="00F80F4F" w:rsidRPr="0057700A" w:rsidRDefault="00F80F4F" w:rsidP="00647DBE">
            <w:pPr>
              <w:pStyle w:val="TableParagraph"/>
              <w:spacing w:before="10"/>
              <w:rPr>
                <w:rFonts w:ascii="Calibri" w:eastAsia="Calibri" w:hAnsi="Calibri" w:cs="Calibri"/>
                <w:sz w:val="14"/>
                <w:szCs w:val="14"/>
                <w:lang w:val="de-DE"/>
              </w:rPr>
            </w:pPr>
          </w:p>
          <w:p w14:paraId="51B9A03C" w14:textId="77777777" w:rsidR="00F80F4F" w:rsidRPr="0057700A" w:rsidRDefault="00F80F4F" w:rsidP="00647DBE">
            <w:pPr>
              <w:pStyle w:val="TableParagraph"/>
              <w:tabs>
                <w:tab w:val="left" w:pos="6927"/>
                <w:tab w:val="left" w:pos="8129"/>
              </w:tabs>
              <w:spacing w:line="441" w:lineRule="auto"/>
              <w:ind w:left="70" w:right="180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für</w:t>
            </w:r>
            <w:r w:rsidRPr="0057700A"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die</w:t>
            </w:r>
            <w:r w:rsidRPr="0057700A"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Getränkeschankanlage</w:t>
            </w:r>
            <w:r w:rsidRPr="0057700A"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gemäß</w:t>
            </w:r>
            <w:r w:rsidRPr="0057700A"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Prüfbescheinigung</w:t>
            </w:r>
            <w:r w:rsidRPr="0057700A">
              <w:rPr>
                <w:rFonts w:ascii="Calibri" w:eastAsia="Calibri" w:hAnsi="Calibri" w:cs="Calibri"/>
                <w:spacing w:val="-1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„Stammblatt“</w:t>
            </w:r>
            <w:r w:rsidRPr="0057700A">
              <w:rPr>
                <w:rFonts w:ascii="Calibri" w:eastAsia="Calibri" w:hAnsi="Calibri" w:cs="Calibri"/>
                <w:spacing w:val="-16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vom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u w:val="single" w:color="6F6F6E"/>
                <w:lang w:val="de-DE"/>
              </w:rPr>
              <w:tab/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Die</w:t>
            </w:r>
            <w:r w:rsidRPr="0057700A">
              <w:rPr>
                <w:rFonts w:ascii="Calibri" w:eastAsia="Calibri" w:hAnsi="Calibri" w:cs="Calibri"/>
                <w:spacing w:val="-2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Getränkeschankanlage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entspricht</w:t>
            </w:r>
            <w:r w:rsidRPr="0057700A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–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nicht</w:t>
            </w:r>
            <w:r w:rsidRPr="0057700A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–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den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technischen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Daten</w:t>
            </w:r>
            <w:r w:rsidRPr="0057700A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des</w:t>
            </w:r>
            <w:r w:rsidRPr="0057700A">
              <w:rPr>
                <w:rFonts w:ascii="Calibri" w:eastAsia="Calibri" w:hAnsi="Calibri" w:cs="Calibri"/>
                <w:spacing w:val="-12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Stammblattes</w:t>
            </w:r>
            <w:r w:rsidRPr="0057700A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vom</w:t>
            </w:r>
            <w:r w:rsidRPr="0057700A">
              <w:rPr>
                <w:rFonts w:ascii="Calibri" w:eastAsia="Calibri" w:hAnsi="Calibri" w:cs="Calibri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spacing w:val="-4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95"/>
                <w:sz w:val="16"/>
                <w:szCs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sz w:val="16"/>
                <w:szCs w:val="16"/>
                <w:u w:val="single" w:color="6F6F6E"/>
                <w:lang w:val="de-DE"/>
              </w:rPr>
              <w:tab/>
            </w:r>
            <w:r w:rsidRPr="0057700A">
              <w:rPr>
                <w:rFonts w:ascii="Calibri" w:eastAsia="Calibri" w:hAnsi="Calibri" w:cs="Calibri"/>
                <w:sz w:val="16"/>
                <w:szCs w:val="16"/>
                <w:u w:val="single" w:color="6F6F6E"/>
                <w:lang w:val="de-DE"/>
              </w:rPr>
              <w:tab/>
            </w:r>
            <w:r w:rsidRPr="0057700A">
              <w:rPr>
                <w:rFonts w:ascii="Calibri" w:eastAsia="Calibri" w:hAnsi="Calibri" w:cs="Calibri"/>
                <w:w w:val="44"/>
                <w:sz w:val="16"/>
                <w:szCs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Die</w:t>
            </w:r>
            <w:r w:rsidRPr="0057700A">
              <w:rPr>
                <w:rFonts w:ascii="Calibri" w:eastAsia="Calibri" w:hAnsi="Calibri" w:cs="Calibri"/>
                <w:spacing w:val="-23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Getränkeschankanlage</w:t>
            </w:r>
            <w:r w:rsidRPr="0057700A">
              <w:rPr>
                <w:rFonts w:ascii="Calibri" w:eastAsia="Calibri" w:hAnsi="Calibri" w:cs="Calibri"/>
                <w:spacing w:val="-23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entspricht</w:t>
            </w:r>
            <w:r w:rsidRPr="0057700A">
              <w:rPr>
                <w:rFonts w:ascii="Calibri" w:eastAsia="Calibri" w:hAnsi="Calibri" w:cs="Calibri"/>
                <w:spacing w:val="-24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folgender</w:t>
            </w:r>
            <w:r w:rsidRPr="0057700A">
              <w:rPr>
                <w:rFonts w:ascii="Calibri" w:eastAsia="Calibri" w:hAnsi="Calibri" w:cs="Calibri"/>
                <w:spacing w:val="-23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Dokumentation:</w:t>
            </w:r>
          </w:p>
          <w:p w14:paraId="59450E43" w14:textId="77777777" w:rsidR="00F80F4F" w:rsidRPr="0057700A" w:rsidRDefault="00F80F4F" w:rsidP="00647DBE">
            <w:pPr>
              <w:pStyle w:val="TableParagraph"/>
              <w:spacing w:before="1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</w:p>
          <w:p w14:paraId="494112D4" w14:textId="77777777" w:rsidR="00F80F4F" w:rsidRDefault="0039001F" w:rsidP="00647DBE">
            <w:pPr>
              <w:pStyle w:val="TableParagraph"/>
              <w:spacing w:line="20" w:lineRule="exact"/>
              <w:ind w:left="6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</w:r>
            <w:r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  <w:pict w14:anchorId="44F55513">
                <v:group id="Group 1190" o:spid="_x0000_s1026" style="width:490.65pt;height:.25pt;mso-position-horizontal-relative:char;mso-position-vertical-relative:line" coordsize="9813,5">
                  <v:group id="Group 1191" o:spid="_x0000_s1027" style="position:absolute;left:3;top:3;width:9808;height:2" coordorigin="3,3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192" o:spid="_x0000_s1028" style="position:absolute;left:3;top:3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h68MA&#10;AADbAAAADwAAAGRycy9kb3ducmV2LnhtbESPQWvCQBCF74X+h2UK3urGSKVEVxFLsddGGz0O2TEJ&#10;ZmdDdjXx33cOhd5meG/e+2a1GV2r7tSHxrOB2TQBRVx623Bl4Hj4fH0HFSKyxdYzGXhQgM36+WmF&#10;mfUDf9M9j5WSEA4ZGqhj7DKtQ1mTwzD1HbFoF987jLL2lbY9DhLuWp0myUI7bFgaauxoV1N5zW/O&#10;QP62nRdYpLtT9bMv0uF8ePjFhzGTl3G7BBVpjP/mv+sv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+h68MAAADbAAAADwAAAAAAAAAAAAAAAACYAgAAZHJzL2Rv&#10;d25yZXYueG1sUEsFBgAAAAAEAAQA9QAAAIgDAAAAAA==&#10;" path="m,l9807,e" filled="f" strokecolor="#6f6f6e" strokeweight=".25pt">
                      <v:path arrowok="t" o:connecttype="custom" o:connectlocs="0,0;9807,0" o:connectangles="0,0"/>
                    </v:shape>
                  </v:group>
                  <w10:wrap type="none"/>
                  <w10:anchorlock/>
                </v:group>
              </w:pict>
            </w:r>
          </w:p>
          <w:p w14:paraId="607C3DD5" w14:textId="77777777" w:rsidR="00F80F4F" w:rsidRDefault="00F80F4F" w:rsidP="00647DBE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95D0706" w14:textId="77777777" w:rsidR="00F80F4F" w:rsidRDefault="00F80F4F" w:rsidP="00647DBE">
            <w:pPr>
              <w:pStyle w:val="TableParagraph"/>
              <w:ind w:left="69"/>
              <w:rPr>
                <w:rFonts w:ascii="Calibri" w:hAnsi="Calibri"/>
                <w:w w:val="105"/>
                <w:sz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Die</w:t>
            </w:r>
            <w:r w:rsidRPr="0057700A">
              <w:rPr>
                <w:rFonts w:ascii="Calibri" w:hAnsi="Calibri"/>
                <w:spacing w:val="-2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Getränkeschankanlage</w:t>
            </w:r>
            <w:r w:rsidRPr="0057700A">
              <w:rPr>
                <w:rFonts w:ascii="Calibri" w:hAnsi="Calibri"/>
                <w:spacing w:val="-2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wurde</w:t>
            </w:r>
            <w:r w:rsidRPr="0057700A">
              <w:rPr>
                <w:rFonts w:ascii="Calibri" w:hAnsi="Calibri"/>
                <w:spacing w:val="-2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wie</w:t>
            </w:r>
            <w:r w:rsidRPr="0057700A">
              <w:rPr>
                <w:rFonts w:ascii="Calibri" w:hAnsi="Calibri"/>
                <w:spacing w:val="-2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folgt</w:t>
            </w:r>
            <w:r w:rsidRPr="0057700A">
              <w:rPr>
                <w:rFonts w:ascii="Calibri" w:hAnsi="Calibri"/>
                <w:spacing w:val="-21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geändert:</w:t>
            </w:r>
          </w:p>
          <w:p w14:paraId="20E32136" w14:textId="77777777" w:rsidR="00137FD4" w:rsidRDefault="00137FD4" w:rsidP="00647DBE">
            <w:pPr>
              <w:pStyle w:val="TableParagraph"/>
              <w:ind w:left="69"/>
              <w:rPr>
                <w:rFonts w:ascii="Calibri" w:hAnsi="Calibri"/>
                <w:w w:val="105"/>
                <w:sz w:val="16"/>
                <w:lang w:val="de-DE"/>
              </w:rPr>
            </w:pPr>
          </w:p>
          <w:p w14:paraId="447DD8A7" w14:textId="77777777" w:rsidR="00137FD4" w:rsidRDefault="00137FD4" w:rsidP="00647DBE">
            <w:pPr>
              <w:pStyle w:val="TableParagraph"/>
              <w:ind w:left="69"/>
              <w:rPr>
                <w:rFonts w:ascii="Calibri" w:hAnsi="Calibri"/>
                <w:w w:val="105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</w:p>
          <w:p w14:paraId="2AED55D0" w14:textId="77777777" w:rsidR="00137FD4" w:rsidRDefault="00137FD4" w:rsidP="00647DBE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ind w:left="69"/>
              <w:rPr>
                <w:rFonts w:ascii="Calibri" w:hAnsi="Calibri"/>
                <w:w w:val="105"/>
                <w:sz w:val="16"/>
                <w:lang w:val="de-DE"/>
              </w:rPr>
            </w:pPr>
          </w:p>
          <w:p w14:paraId="6E01C98D" w14:textId="77777777" w:rsidR="00137FD4" w:rsidRDefault="00137FD4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  <w:p w14:paraId="559E20E1" w14:textId="77777777" w:rsidR="00137FD4" w:rsidRDefault="00137FD4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  <w:p w14:paraId="2E603EEA" w14:textId="77777777" w:rsidR="00137FD4" w:rsidRPr="0057700A" w:rsidRDefault="00137FD4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</w:tc>
      </w:tr>
      <w:tr w:rsidR="00F80F4F" w:rsidRPr="0039001F" w14:paraId="29251435" w14:textId="77777777" w:rsidTr="00647DBE">
        <w:trPr>
          <w:trHeight w:hRule="exact" w:val="71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5E9D" w14:textId="77777777" w:rsidR="00F80F4F" w:rsidRPr="0057700A" w:rsidRDefault="00F80F4F" w:rsidP="00647DBE">
            <w:pPr>
              <w:pStyle w:val="TableParagraph"/>
              <w:spacing w:before="8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7CD59794" w14:textId="77777777" w:rsidR="00F80F4F" w:rsidRPr="0057700A" w:rsidRDefault="00137FD4" w:rsidP="00137FD4">
            <w:pPr>
              <w:pStyle w:val="TableParagraph"/>
              <w:tabs>
                <w:tab w:val="left" w:pos="822"/>
                <w:tab w:val="left" w:pos="3158"/>
                <w:tab w:val="left" w:pos="3719"/>
                <w:tab w:val="left" w:pos="6135"/>
                <w:tab w:val="left" w:pos="6615"/>
                <w:tab w:val="left" w:pos="9067"/>
              </w:tabs>
              <w:ind w:left="589" w:hanging="40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>Prüfung vor</w:t>
            </w:r>
            <w:r w:rsidR="00F80F4F" w:rsidRPr="0057700A">
              <w:rPr>
                <w:rFonts w:ascii="Calibri" w:hAnsi="Calibri"/>
                <w:spacing w:val="26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>Inbetriebnahme</w:t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ab/>
            </w: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>Wiederkehrende</w:t>
            </w:r>
            <w:r w:rsidR="00F80F4F" w:rsidRPr="0057700A">
              <w:rPr>
                <w:rFonts w:ascii="Calibri" w:hAnsi="Calibri"/>
                <w:spacing w:val="19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>Prüfung</w:t>
            </w:r>
            <w:r w:rsidR="00F80F4F" w:rsidRPr="0057700A">
              <w:rPr>
                <w:rFonts w:ascii="Calibri" w:hAnsi="Calibri"/>
                <w:sz w:val="16"/>
                <w:lang w:val="de-DE"/>
              </w:rPr>
              <w:tab/>
            </w: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(Sonstige)</w:t>
            </w:r>
          </w:p>
        </w:tc>
      </w:tr>
      <w:tr w:rsidR="00F80F4F" w:rsidRPr="0039001F" w14:paraId="744D90BF" w14:textId="77777777" w:rsidTr="00647DBE">
        <w:trPr>
          <w:trHeight w:hRule="exact" w:val="71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1072" w14:textId="77777777" w:rsidR="00F80F4F" w:rsidRPr="0057700A" w:rsidRDefault="00137FD4" w:rsidP="00137FD4">
            <w:pPr>
              <w:pStyle w:val="TableParagraph"/>
              <w:spacing w:before="71" w:line="188" w:lineRule="exact"/>
              <w:ind w:left="589" w:hanging="40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Prüfbescheinigungen</w:t>
            </w:r>
            <w:r w:rsidR="00F80F4F"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nach</w:t>
            </w:r>
            <w:r w:rsidR="00F80F4F"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Druckbehälterverordnung</w:t>
            </w:r>
            <w:r w:rsidR="00F80F4F"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(außer</w:t>
            </w:r>
            <w:r w:rsidR="00F80F4F"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Kraft)</w:t>
            </w:r>
            <w:r w:rsidR="00F80F4F"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bzw.</w:t>
            </w:r>
          </w:p>
          <w:p w14:paraId="21D49B11" w14:textId="77777777" w:rsidR="00F80F4F" w:rsidRPr="0057700A" w:rsidRDefault="00F80F4F" w:rsidP="00647DBE">
            <w:pPr>
              <w:pStyle w:val="TableParagraph"/>
              <w:spacing w:line="188" w:lineRule="exact"/>
              <w:ind w:left="58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Bescheinigungen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Prüfungen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nach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Betriebssicherheitsverordnung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(BetrSichV)</w:t>
            </w:r>
            <w:r w:rsidRPr="0057700A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lagen</w:t>
            </w:r>
            <w:r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vor.</w:t>
            </w:r>
          </w:p>
        </w:tc>
      </w:tr>
      <w:tr w:rsidR="00F80F4F" w14:paraId="2A576E16" w14:textId="77777777" w:rsidTr="00647DBE">
        <w:trPr>
          <w:trHeight w:hRule="exact" w:val="35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A"/>
          </w:tcPr>
          <w:p w14:paraId="5EB6EAB8" w14:textId="77777777" w:rsidR="00F80F4F" w:rsidRDefault="00F80F4F" w:rsidP="00647DBE">
            <w:pPr>
              <w:pStyle w:val="TableParagraph"/>
              <w:spacing w:before="71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Prüfbefund und erforderliche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Maßnahmen</w:t>
            </w:r>
          </w:p>
        </w:tc>
      </w:tr>
      <w:tr w:rsidR="00F80F4F" w14:paraId="2E8F5827" w14:textId="77777777" w:rsidTr="00647DBE">
        <w:trPr>
          <w:trHeight w:hRule="exact" w:val="143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0247" w14:textId="77777777" w:rsidR="00F80F4F" w:rsidRDefault="00F80F4F" w:rsidP="00647DBE"/>
        </w:tc>
      </w:tr>
      <w:tr w:rsidR="00F80F4F" w14:paraId="1CA3F2F9" w14:textId="77777777" w:rsidTr="00647DBE">
        <w:trPr>
          <w:trHeight w:hRule="exact" w:val="557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9B78" w14:textId="77777777" w:rsidR="00F80F4F" w:rsidRPr="0057700A" w:rsidRDefault="00F80F4F" w:rsidP="005A7ED6">
            <w:pPr>
              <w:pStyle w:val="TableParagraph"/>
              <w:tabs>
                <w:tab w:val="left" w:pos="2308"/>
                <w:tab w:val="left" w:pos="4150"/>
              </w:tabs>
              <w:spacing w:before="71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Die</w:t>
            </w:r>
            <w:r w:rsidRPr="0057700A">
              <w:rPr>
                <w:rFonts w:ascii="Calibri" w:hAnsi="Calibri"/>
                <w:spacing w:val="16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Getränkeschankanlage</w:t>
            </w:r>
            <w:r w:rsidRPr="0057700A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ab/>
            </w:r>
            <w:r w:rsidR="005A7ED6">
              <w:rPr>
                <w:rFonts w:ascii="Calibri" w:hAnsi="Calibri"/>
                <w:sz w:val="16"/>
                <w:lang w:val="de-DE"/>
              </w:rPr>
              <w:sym w:font="Wingdings" w:char="F0A8"/>
            </w:r>
            <w:r w:rsidR="005A7ED6">
              <w:rPr>
                <w:rFonts w:ascii="Calibri" w:hAnsi="Calibri"/>
                <w:sz w:val="16"/>
                <w:lang w:val="de-DE"/>
              </w:rPr>
              <w:t xml:space="preserve">   </w:t>
            </w: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>erfüllt</w:t>
            </w: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ab/>
            </w:r>
            <w:r w:rsidR="005A7ED6">
              <w:rPr>
                <w:rFonts w:ascii="Calibri" w:hAnsi="Calibri"/>
                <w:sz w:val="16"/>
                <w:lang w:val="de-DE"/>
              </w:rPr>
              <w:sym w:font="Wingdings" w:char="F0A8"/>
            </w:r>
            <w:r w:rsidR="005A7ED6">
              <w:rPr>
                <w:rFonts w:ascii="Calibri" w:hAnsi="Calibri"/>
                <w:sz w:val="16"/>
                <w:lang w:val="de-DE"/>
              </w:rPr>
              <w:t xml:space="preserve">   </w:t>
            </w:r>
            <w:r w:rsidRPr="0057700A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erfüllt</w:t>
            </w:r>
            <w:r w:rsidRPr="0057700A">
              <w:rPr>
                <w:rFonts w:ascii="Calibri" w:hAns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nicht</w:t>
            </w:r>
          </w:p>
          <w:p w14:paraId="3F9A397D" w14:textId="77777777" w:rsidR="00F80F4F" w:rsidRPr="0057700A" w:rsidRDefault="00F80F4F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14:paraId="1A9C43A8" w14:textId="750299B4" w:rsidR="00F80F4F" w:rsidRPr="0057700A" w:rsidRDefault="00F80F4F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die</w:t>
            </w:r>
            <w:r w:rsidRPr="0057700A">
              <w:rPr>
                <w:rFonts w:ascii="Calibri" w:eastAsia="Calibri" w:hAnsi="Calibri" w:cs="Calibri"/>
                <w:spacing w:val="-21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Anforderungen</w:t>
            </w:r>
            <w:r w:rsidRPr="0057700A">
              <w:rPr>
                <w:rFonts w:ascii="Calibri" w:eastAsia="Calibri" w:hAnsi="Calibri" w:cs="Calibri"/>
                <w:spacing w:val="-21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der</w:t>
            </w:r>
            <w:r w:rsidRPr="0057700A">
              <w:rPr>
                <w:rFonts w:ascii="Calibri" w:eastAsia="Calibri" w:hAnsi="Calibri" w:cs="Calibri"/>
                <w:spacing w:val="-21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DGUV</w:t>
            </w:r>
            <w:r w:rsidRPr="0057700A">
              <w:rPr>
                <w:rFonts w:ascii="Calibri" w:eastAsia="Calibri" w:hAnsi="Calibri" w:cs="Calibri"/>
                <w:spacing w:val="-23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Regel</w:t>
            </w:r>
            <w:r w:rsidRPr="0057700A">
              <w:rPr>
                <w:rFonts w:ascii="Calibri" w:eastAsia="Calibri" w:hAnsi="Calibri" w:cs="Calibri"/>
                <w:spacing w:val="-22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110-007</w:t>
            </w:r>
            <w:r w:rsidRPr="0057700A">
              <w:rPr>
                <w:rFonts w:ascii="Calibri" w:eastAsia="Calibri" w:hAnsi="Calibri" w:cs="Calibri"/>
                <w:spacing w:val="-21"/>
                <w:w w:val="105"/>
                <w:sz w:val="16"/>
                <w:szCs w:val="16"/>
                <w:lang w:val="de-DE"/>
              </w:rPr>
              <w:t xml:space="preserve"> 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„</w:t>
            </w:r>
            <w:r w:rsidR="0039001F" w:rsidRPr="0039001F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Verwendung von Getränkeschankanlagen</w:t>
            </w:r>
            <w:r w:rsidRPr="0057700A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“.</w:t>
            </w:r>
          </w:p>
          <w:p w14:paraId="77DC564D" w14:textId="77777777" w:rsidR="00F80F4F" w:rsidRPr="0057700A" w:rsidRDefault="00F80F4F" w:rsidP="00647DBE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  <w:p w14:paraId="5AE7B2BF" w14:textId="77777777" w:rsidR="00F80F4F" w:rsidRPr="0057700A" w:rsidRDefault="00F80F4F" w:rsidP="00647DBE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</w:p>
          <w:p w14:paraId="05C11D16" w14:textId="77777777" w:rsidR="00F80F4F" w:rsidRPr="0057700A" w:rsidRDefault="00F80F4F" w:rsidP="005A7ED6">
            <w:pPr>
              <w:pStyle w:val="TableParagraph"/>
              <w:tabs>
                <w:tab w:val="left" w:pos="571"/>
              </w:tabs>
              <w:spacing w:line="441" w:lineRule="auto"/>
              <w:ind w:left="181" w:right="6395" w:hanging="11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Die</w:t>
            </w:r>
            <w:r w:rsidRPr="0057700A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Getränkeschankanlage</w:t>
            </w:r>
            <w:r w:rsidRPr="0057700A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hat</w:t>
            </w:r>
            <w:r w:rsidRPr="0057700A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gemäß</w:t>
            </w:r>
            <w:r w:rsidRPr="0057700A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 xml:space="preserve">Prüfbefund </w:t>
            </w:r>
            <w:r w:rsidR="005A7ED6">
              <w:rPr>
                <w:rFonts w:ascii="Calibri" w:hAnsi="Calibri"/>
                <w:sz w:val="16"/>
                <w:lang w:val="de-DE"/>
              </w:rPr>
              <w:sym w:font="Wingdings" w:char="F0A8"/>
            </w:r>
            <w:r w:rsidR="005A7ED6">
              <w:rPr>
                <w:rFonts w:ascii="Calibri" w:hAnsi="Calibri"/>
                <w:sz w:val="16"/>
                <w:lang w:val="de-DE"/>
              </w:rPr>
              <w:t xml:space="preserve"> </w:t>
            </w:r>
            <w:r w:rsidR="005A7ED6">
              <w:rPr>
                <w:rFonts w:ascii="Calibri" w:hAnsi="Calibri"/>
                <w:sz w:val="16"/>
                <w:lang w:val="de-DE"/>
              </w:rPr>
              <w:tab/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geringfügige Mängel, die zu beseitigen</w:t>
            </w:r>
            <w:r w:rsidRPr="0057700A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sind.</w:t>
            </w:r>
          </w:p>
          <w:p w14:paraId="5C858458" w14:textId="77777777" w:rsidR="00F80F4F" w:rsidRPr="0057700A" w:rsidRDefault="005A7ED6" w:rsidP="005A7ED6">
            <w:pPr>
              <w:pStyle w:val="TableParagraph"/>
              <w:tabs>
                <w:tab w:val="left" w:pos="4094"/>
              </w:tabs>
              <w:ind w:left="589" w:hanging="40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Mängel, die unverzüglich/bis</w:t>
            </w:r>
            <w:r w:rsidR="00F80F4F" w:rsidRPr="0057700A">
              <w:rPr>
                <w:rFonts w:ascii="Calibri" w:hAnsi="Calibri"/>
                <w:spacing w:val="-17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zum</w:t>
            </w:r>
            <w:r w:rsidR="00F80F4F" w:rsidRPr="0057700A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zu beseitigen</w:t>
            </w:r>
            <w:r w:rsidR="00F80F4F" w:rsidRPr="0057700A">
              <w:rPr>
                <w:rFonts w:ascii="Calibri" w:hAnsi="Calibri"/>
                <w:spacing w:val="11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sind.</w:t>
            </w:r>
          </w:p>
          <w:p w14:paraId="09331C62" w14:textId="77777777" w:rsidR="00F80F4F" w:rsidRPr="0057700A" w:rsidRDefault="00F80F4F" w:rsidP="00647DBE">
            <w:pPr>
              <w:pStyle w:val="TableParagraph"/>
              <w:spacing w:before="22"/>
              <w:ind w:left="1410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  <w:r w:rsidRPr="0057700A">
              <w:rPr>
                <w:rFonts w:ascii="Calibri"/>
                <w:sz w:val="12"/>
                <w:lang w:val="de-DE"/>
              </w:rPr>
              <w:t xml:space="preserve">Nichtzutreffendes </w:t>
            </w:r>
            <w:r w:rsidRPr="0057700A">
              <w:rPr>
                <w:rFonts w:ascii="Calibri"/>
                <w:spacing w:val="4"/>
                <w:sz w:val="12"/>
                <w:lang w:val="de-DE"/>
              </w:rPr>
              <w:t xml:space="preserve"> </w:t>
            </w:r>
            <w:r w:rsidRPr="0057700A">
              <w:rPr>
                <w:rFonts w:ascii="Calibri"/>
                <w:sz w:val="12"/>
                <w:lang w:val="de-DE"/>
              </w:rPr>
              <w:t>streichen)</w:t>
            </w:r>
          </w:p>
          <w:p w14:paraId="08D48B1C" w14:textId="77777777" w:rsidR="00F80F4F" w:rsidRPr="0057700A" w:rsidRDefault="00F80F4F" w:rsidP="00647DBE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  <w:lang w:val="de-DE"/>
              </w:rPr>
            </w:pPr>
          </w:p>
          <w:p w14:paraId="5CE96ACA" w14:textId="77777777" w:rsidR="00F80F4F" w:rsidRPr="0057700A" w:rsidRDefault="005A7ED6" w:rsidP="005A7ED6">
            <w:pPr>
              <w:pStyle w:val="TableParagraph"/>
              <w:ind w:left="609" w:hanging="42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lang w:val="de-DE"/>
              </w:rPr>
              <w:tab/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Mängel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und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darf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erst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wieder</w:t>
            </w:r>
            <w:r w:rsidR="00F80F4F"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betrieben</w:t>
            </w:r>
            <w:r w:rsidR="00F80F4F"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werden,</w:t>
            </w:r>
            <w:r w:rsidR="00F80F4F"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wenn</w:t>
            </w:r>
            <w:r w:rsidR="00F80F4F"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die</w:t>
            </w:r>
            <w:r w:rsidR="00F80F4F" w:rsidRPr="0057700A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Mängel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beseitigt</w:t>
            </w:r>
            <w:r w:rsidR="00F80F4F" w:rsidRPr="0057700A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F80F4F" w:rsidRPr="0057700A">
              <w:rPr>
                <w:rFonts w:ascii="Calibri" w:hAnsi="Calibri"/>
                <w:w w:val="105"/>
                <w:sz w:val="16"/>
                <w:lang w:val="de-DE"/>
              </w:rPr>
              <w:t>sind.</w:t>
            </w:r>
          </w:p>
          <w:p w14:paraId="01B2BB60" w14:textId="77777777" w:rsidR="00F80F4F" w:rsidRPr="0057700A" w:rsidRDefault="00F80F4F" w:rsidP="00647DBE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  <w:p w14:paraId="40CB0C3F" w14:textId="77777777" w:rsidR="00F80F4F" w:rsidRPr="0057700A" w:rsidRDefault="00F80F4F" w:rsidP="00647DBE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</w:p>
          <w:p w14:paraId="48A19379" w14:textId="77777777" w:rsidR="00F80F4F" w:rsidRPr="0057700A" w:rsidRDefault="00F80F4F" w:rsidP="00647DBE">
            <w:pPr>
              <w:pStyle w:val="TableParagraph"/>
              <w:tabs>
                <w:tab w:val="left" w:pos="6039"/>
                <w:tab w:val="left" w:pos="7369"/>
              </w:tabs>
              <w:ind w:left="1627" w:hanging="155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Empfohlener</w:t>
            </w:r>
            <w:r w:rsidRPr="0057700A">
              <w:rPr>
                <w:rFonts w:ascii="Calibri" w:hAnsi="Calibri"/>
                <w:spacing w:val="-2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spätester</w:t>
            </w:r>
            <w:r w:rsidRPr="0057700A">
              <w:rPr>
                <w:rFonts w:ascii="Calibri" w:hAnsi="Calibri"/>
                <w:spacing w:val="-26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Termin</w:t>
            </w:r>
            <w:r w:rsidRPr="0057700A">
              <w:rPr>
                <w:rFonts w:ascii="Calibri" w:hAnsi="Calibri"/>
                <w:spacing w:val="-2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7700A">
              <w:rPr>
                <w:rFonts w:ascii="Calibri" w:hAnsi="Calibri"/>
                <w:spacing w:val="-2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nächsten</w:t>
            </w:r>
            <w:r w:rsidRPr="0057700A">
              <w:rPr>
                <w:rFonts w:ascii="Calibri" w:hAnsi="Calibri"/>
                <w:spacing w:val="-2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wiederkehrenden</w:t>
            </w:r>
            <w:r w:rsidRPr="0057700A">
              <w:rPr>
                <w:rFonts w:ascii="Calibri" w:hAnsi="Calibri"/>
                <w:spacing w:val="-25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Prüfung:</w:t>
            </w:r>
            <w:r w:rsidRPr="0057700A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/</w:t>
            </w:r>
            <w:r w:rsidRPr="0057700A">
              <w:rPr>
                <w:rFonts w:ascii="Calibri" w:hAnsi="Calibri"/>
                <w:spacing w:val="-2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</w:p>
          <w:p w14:paraId="79A3577B" w14:textId="77777777" w:rsidR="00F80F4F" w:rsidRPr="0057700A" w:rsidRDefault="00F80F4F" w:rsidP="00647DB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0A5FF150" w14:textId="77777777" w:rsidR="00F80F4F" w:rsidRPr="0057700A" w:rsidRDefault="00F80F4F" w:rsidP="00647DB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1DB945A2" w14:textId="77777777" w:rsidR="00F80F4F" w:rsidRPr="0057700A" w:rsidRDefault="00F80F4F" w:rsidP="00647DBE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67B11AD6" w14:textId="77777777" w:rsidR="00F80F4F" w:rsidRDefault="0039001F" w:rsidP="00647DBE">
            <w:pPr>
              <w:pStyle w:val="TableParagraph"/>
              <w:tabs>
                <w:tab w:val="left" w:pos="6767"/>
              </w:tabs>
              <w:spacing w:line="20" w:lineRule="exact"/>
              <w:ind w:left="82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/>
                <w:noProof/>
                <w:sz w:val="2"/>
                <w:lang w:val="de-DE" w:eastAsia="de-DE"/>
              </w:rPr>
            </w:r>
            <w:r>
              <w:rPr>
                <w:rFonts w:ascii="Calibri"/>
                <w:noProof/>
                <w:sz w:val="2"/>
                <w:lang w:val="de-DE" w:eastAsia="de-DE"/>
              </w:rPr>
              <w:pict w14:anchorId="734AECF7">
                <v:group id="Group 1187" o:spid="_x0000_s1032" style="width:116.5pt;height:.25pt;mso-position-horizontal-relative:char;mso-position-vertical-relative:line" coordsize="2330,5">
                  <v:group id="Group 1188" o:spid="_x0000_s1033" style="position:absolute;left:3;top:3;width:2325;height:2" coordorigin="3,3" coordsize="2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89" o:spid="_x0000_s1034" style="position:absolute;left:3;top:3;width:2325;height:2;visibility:visible;mso-wrap-style:square;v-text-anchor:top" coordsize="2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hT8QA&#10;AADaAAAADwAAAGRycy9kb3ducmV2LnhtbESPT2vCQBTE7wW/w/IEb3WjkFZiNiKCGOipaeuf2yP7&#10;TKLZtyG7avrtu4VCj8PM/IZJV4NpxZ1611hWMJtGIIhLqxuuFHx+bJ8XIJxH1thaJgXf5GCVjZ5S&#10;TLR98DvdC1+JAGGXoILa+y6R0pU1GXRT2xEH72x7gz7IvpK6x0eAm1bOo+hFGmw4LNTY0aam8lrc&#10;jIK3eOvlpljT5Wjz+LCbtdf96UupyXhYL0F4Gvx/+K+dawWv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IU/EAAAA2gAAAA8AAAAAAAAAAAAAAAAAmAIAAGRycy9k&#10;b3ducmV2LnhtbFBLBQYAAAAABAAEAPUAAACJAwAAAAA=&#10;" path="m,-1r2324,e" filled="f" strokecolor="#6f6f6e" strokeweight=".25pt">
                      <v:path arrowok="t" o:connecttype="custom" o:connectlocs="0,0;2324,0" o:connectangles="0,0"/>
                    </v:shape>
                  </v:group>
                  <w10:wrap type="none"/>
                  <w10:anchorlock/>
                </v:group>
              </w:pict>
            </w:r>
            <w:r w:rsidR="00F80F4F">
              <w:rPr>
                <w:rFonts w:ascii="Calibri"/>
                <w:sz w:val="2"/>
              </w:rPr>
              <w:tab/>
            </w:r>
            <w:r>
              <w:rPr>
                <w:rFonts w:ascii="Calibri"/>
                <w:noProof/>
                <w:sz w:val="2"/>
                <w:lang w:val="de-DE" w:eastAsia="de-DE"/>
              </w:rPr>
            </w:r>
            <w:r>
              <w:rPr>
                <w:rFonts w:ascii="Calibri"/>
                <w:noProof/>
                <w:sz w:val="2"/>
                <w:lang w:val="de-DE" w:eastAsia="de-DE"/>
              </w:rPr>
              <w:pict w14:anchorId="4ED23421">
                <v:group id="Group 1184" o:spid="_x0000_s1029" style="width:116.5pt;height:.25pt;mso-position-horizontal-relative:char;mso-position-vertical-relative:line" coordsize="2330,5">
                  <v:group id="Group 1185" o:spid="_x0000_s1030" style="position:absolute;left:3;top:3;width:2325;height:2" coordorigin="3,3" coordsize="2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186" o:spid="_x0000_s1031" style="position:absolute;left:3;top:3;width:2325;height:2;visibility:visible;mso-wrap-style:square;v-text-anchor:top" coordsize="2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/OMIA&#10;AADaAAAADwAAAGRycy9kb3ducmV2LnhtbESPT4vCMBTE7wt+h/AEb2uq6CLVKCKIgie7/r09mmdb&#10;bV5KE7V+eyMs7HGYmd8wk1ljSvGg2hWWFfS6EQji1OqCMwW73+X3CITzyBpLy6TgRQ5m09bXBGNt&#10;n7ylR+IzESDsYlSQe1/FUro0J4Ouayvi4F1sbdAHWWdS1/gMcFPKfhT9SIMFh4UcK1rklN6Su1Gw&#10;GS69XCRzup7senhc9crb4bxXqtNu5mMQnhr/H/5rr7W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b84wgAAANoAAAAPAAAAAAAAAAAAAAAAAJgCAABkcnMvZG93&#10;bnJldi54bWxQSwUGAAAAAAQABAD1AAAAhwMAAAAA&#10;" path="m,l2324,e" filled="f" strokecolor="#6f6f6e" strokeweight=".25pt">
                      <v:path arrowok="t" o:connecttype="custom" o:connectlocs="0,0;2324,0" o:connectangles="0,0"/>
                    </v:shape>
                  </v:group>
                  <w10:wrap type="none"/>
                  <w10:anchorlock/>
                </v:group>
              </w:pict>
            </w:r>
          </w:p>
          <w:p w14:paraId="105F6C6C" w14:textId="77777777" w:rsidR="00F80F4F" w:rsidRPr="0057700A" w:rsidRDefault="00F80F4F" w:rsidP="00647DBE">
            <w:pPr>
              <w:pStyle w:val="TableParagraph"/>
              <w:tabs>
                <w:tab w:val="left" w:pos="4423"/>
                <w:tab w:val="left" w:pos="7022"/>
                <w:tab w:val="left" w:pos="7330"/>
              </w:tabs>
              <w:spacing w:before="21" w:line="180" w:lineRule="exact"/>
              <w:ind w:left="4796" w:right="1038" w:hanging="31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>(Prüfdatum)</w:t>
            </w: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ab/>
              <w:t>(Firmenstempel</w:t>
            </w: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ab/>
              <w:t>(Unterschrift</w:t>
            </w:r>
            <w:r w:rsidRPr="0057700A">
              <w:rPr>
                <w:rFonts w:ascii="Calibri" w:hAnsi="Calibri"/>
                <w:sz w:val="16"/>
                <w:lang w:val="de-DE"/>
              </w:rPr>
              <w:t xml:space="preserve"> der </w:t>
            </w:r>
            <w:r w:rsidRPr="0057700A">
              <w:rPr>
                <w:rFonts w:ascii="Calibri" w:hAnsi="Calibri"/>
                <w:spacing w:val="-2"/>
                <w:sz w:val="16"/>
                <w:lang w:val="de-DE"/>
              </w:rPr>
              <w:t>zur</w:t>
            </w:r>
            <w:r w:rsidRPr="0057700A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pacing w:val="2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pacing w:val="-1"/>
                <w:sz w:val="16"/>
                <w:lang w:val="de-DE"/>
              </w:rPr>
              <w:t>Prüfung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lang w:val="de-DE"/>
              </w:rPr>
              <w:t>oder</w:t>
            </w:r>
            <w:r w:rsidRPr="0057700A">
              <w:rPr>
                <w:rFonts w:ascii="Calibri" w:hAnsi="Calibri"/>
                <w:sz w:val="16"/>
                <w:lang w:val="de-DE"/>
              </w:rPr>
              <w:tab/>
            </w:r>
            <w:r w:rsidRPr="0057700A">
              <w:rPr>
                <w:rFonts w:ascii="Calibri" w:hAnsi="Calibri"/>
                <w:sz w:val="16"/>
                <w:lang w:val="de-DE"/>
              </w:rPr>
              <w:tab/>
              <w:t xml:space="preserve">befähigten </w:t>
            </w:r>
            <w:r w:rsidRPr="0057700A">
              <w:rPr>
                <w:rFonts w:ascii="Calibri" w:hAnsi="Calibri"/>
                <w:spacing w:val="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lang w:val="de-DE"/>
              </w:rPr>
              <w:t>Person)</w:t>
            </w:r>
          </w:p>
          <w:p w14:paraId="37CF1532" w14:textId="77777777" w:rsidR="00F80F4F" w:rsidRPr="0057700A" w:rsidRDefault="00F80F4F" w:rsidP="00647DBE">
            <w:pPr>
              <w:pStyle w:val="TableParagraph"/>
              <w:spacing w:line="187" w:lineRule="exact"/>
              <w:ind w:left="70" w:firstLine="437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sz w:val="16"/>
                <w:lang w:val="de-DE"/>
              </w:rPr>
              <w:t>Prüfernummer)</w:t>
            </w:r>
          </w:p>
          <w:p w14:paraId="1E6CEE37" w14:textId="77777777" w:rsidR="00F80F4F" w:rsidRPr="0057700A" w:rsidRDefault="00F80F4F" w:rsidP="00647DBE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</w:p>
          <w:p w14:paraId="53FB7FA8" w14:textId="77777777" w:rsidR="00F80F4F" w:rsidRPr="0057700A" w:rsidRDefault="00F80F4F" w:rsidP="00647DBE">
            <w:pPr>
              <w:pStyle w:val="TableParagraph"/>
              <w:spacing w:before="3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</w:p>
          <w:p w14:paraId="725D3B67" w14:textId="77777777" w:rsidR="00F80F4F" w:rsidRPr="0057700A" w:rsidRDefault="00F80F4F" w:rsidP="00647DBE">
            <w:pPr>
              <w:pStyle w:val="TableParagraph"/>
              <w:tabs>
                <w:tab w:val="left" w:pos="5710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Übergabe</w:t>
            </w:r>
            <w:r w:rsidRPr="0057700A">
              <w:rPr>
                <w:rFonts w:ascii="Calibri" w:hAnsi="Calibri"/>
                <w:spacing w:val="-19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7700A">
              <w:rPr>
                <w:rFonts w:ascii="Calibri" w:hAnsi="Calibri"/>
                <w:spacing w:val="-19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Prüfbescheinigung</w:t>
            </w:r>
            <w:r w:rsidRPr="0057700A">
              <w:rPr>
                <w:rFonts w:ascii="Calibri" w:hAnsi="Calibri"/>
                <w:spacing w:val="-19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an:</w:t>
            </w:r>
            <w:r w:rsidRPr="0057700A">
              <w:rPr>
                <w:rFonts w:ascii="Calibri" w:hAnsi="Calibri"/>
                <w:spacing w:val="-19"/>
                <w:w w:val="105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105"/>
                <w:sz w:val="16"/>
                <w:lang w:val="de-DE"/>
              </w:rPr>
              <w:t>Frau/Herrn</w:t>
            </w:r>
            <w:r w:rsidRPr="0057700A">
              <w:rPr>
                <w:rFonts w:ascii="Calibri" w:hAnsi="Calibri"/>
                <w:spacing w:val="-2"/>
                <w:sz w:val="16"/>
                <w:lang w:val="de-DE"/>
              </w:rPr>
              <w:t xml:space="preserve"> </w:t>
            </w:r>
            <w:r w:rsidRPr="0057700A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7700A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</w:p>
          <w:p w14:paraId="7DBCC36B" w14:textId="77777777" w:rsidR="00F80F4F" w:rsidRDefault="00F80F4F" w:rsidP="00647DBE">
            <w:pPr>
              <w:pStyle w:val="TableParagraph"/>
              <w:spacing w:before="22"/>
              <w:ind w:left="-1" w:right="102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(Name in</w:t>
            </w:r>
            <w:r>
              <w:rPr>
                <w:rFonts w:ascii="Calibri"/>
                <w:spacing w:val="-21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Druckbuchstaben)</w:t>
            </w:r>
          </w:p>
          <w:p w14:paraId="4DA1DA61" w14:textId="77777777" w:rsidR="00F80F4F" w:rsidRDefault="00F80F4F" w:rsidP="00647DBE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543947A" w14:textId="77777777" w:rsidR="00F80F4F" w:rsidRDefault="00F80F4F" w:rsidP="00647DBE">
            <w:pPr>
              <w:pStyle w:val="TableParagraph"/>
              <w:tabs>
                <w:tab w:val="left" w:pos="9878"/>
              </w:tabs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Bemerkung: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  <w:u w:val="single" w:color="6F6F6E"/>
              </w:rPr>
              <w:t xml:space="preserve"> </w:t>
            </w:r>
            <w:r>
              <w:rPr>
                <w:rFonts w:ascii="Calibri"/>
                <w:sz w:val="16"/>
                <w:u w:val="single" w:color="6F6F6E"/>
              </w:rPr>
              <w:tab/>
            </w:r>
          </w:p>
        </w:tc>
      </w:tr>
    </w:tbl>
    <w:p w14:paraId="58AD0E73" w14:textId="77777777" w:rsidR="003C5106" w:rsidRPr="00F80F4F" w:rsidRDefault="003C5106" w:rsidP="00F80F4F">
      <w:pPr>
        <w:tabs>
          <w:tab w:val="left" w:pos="1088"/>
        </w:tabs>
        <w:rPr>
          <w:lang w:val="de-DE"/>
        </w:rPr>
      </w:pPr>
    </w:p>
    <w:sectPr w:rsidR="003C5106" w:rsidRPr="00F80F4F" w:rsidSect="00E7116C">
      <w:headerReference w:type="default" r:id="rId7"/>
      <w:pgSz w:w="11910" w:h="16840"/>
      <w:pgMar w:top="280" w:right="0" w:bottom="0" w:left="0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4BA6" w14:textId="77777777" w:rsidR="004B5925" w:rsidRDefault="004B5925">
      <w:r>
        <w:separator/>
      </w:r>
    </w:p>
  </w:endnote>
  <w:endnote w:type="continuationSeparator" w:id="0">
    <w:p w14:paraId="08F6CF03" w14:textId="77777777" w:rsidR="004B5925" w:rsidRDefault="004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A9C1" w14:textId="77777777" w:rsidR="004B5925" w:rsidRDefault="004B5925">
      <w:r>
        <w:separator/>
      </w:r>
    </w:p>
  </w:footnote>
  <w:footnote w:type="continuationSeparator" w:id="0">
    <w:p w14:paraId="2BE89D42" w14:textId="77777777" w:rsidR="004B5925" w:rsidRDefault="004B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631" w14:textId="77777777" w:rsidR="003C5106" w:rsidRDefault="0039001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pict w14:anchorId="61A770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.7pt;margin-top:6.65pt;width:43.1pt;height:8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" filled="f" stroked="f">
          <v:textbox inset="0,0,0,0">
            <w:txbxContent>
              <w:p w14:paraId="6F9BFE69" w14:textId="77777777" w:rsidR="003C5106" w:rsidRDefault="003C5106">
                <w:pPr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438"/>
    <w:multiLevelType w:val="hybridMultilevel"/>
    <w:tmpl w:val="1AF20106"/>
    <w:lvl w:ilvl="0" w:tplc="B462C30E">
      <w:start w:val="1"/>
      <w:numFmt w:val="bullet"/>
      <w:lvlText w:val="•"/>
      <w:lvlJc w:val="left"/>
      <w:pPr>
        <w:ind w:left="1133" w:hanging="171"/>
      </w:pPr>
      <w:rPr>
        <w:rFonts w:ascii="Calibri" w:eastAsia="Calibri" w:hAnsi="Calibri" w:hint="default"/>
        <w:w w:val="103"/>
        <w:sz w:val="18"/>
        <w:szCs w:val="18"/>
      </w:rPr>
    </w:lvl>
    <w:lvl w:ilvl="1" w:tplc="67A8F84A">
      <w:start w:val="1"/>
      <w:numFmt w:val="bullet"/>
      <w:lvlText w:val="•"/>
      <w:lvlJc w:val="left"/>
      <w:pPr>
        <w:ind w:left="1609" w:hanging="171"/>
      </w:pPr>
      <w:rPr>
        <w:rFonts w:hint="default"/>
      </w:rPr>
    </w:lvl>
    <w:lvl w:ilvl="2" w:tplc="DDB402B0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3" w:tplc="96FA6EE8">
      <w:start w:val="1"/>
      <w:numFmt w:val="bullet"/>
      <w:lvlText w:val="•"/>
      <w:lvlJc w:val="left"/>
      <w:pPr>
        <w:ind w:left="2549" w:hanging="171"/>
      </w:pPr>
      <w:rPr>
        <w:rFonts w:hint="default"/>
      </w:rPr>
    </w:lvl>
    <w:lvl w:ilvl="4" w:tplc="1A46371A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5" w:tplc="412CC292">
      <w:start w:val="1"/>
      <w:numFmt w:val="bullet"/>
      <w:lvlText w:val="•"/>
      <w:lvlJc w:val="left"/>
      <w:pPr>
        <w:ind w:left="3489" w:hanging="171"/>
      </w:pPr>
      <w:rPr>
        <w:rFonts w:hint="default"/>
      </w:rPr>
    </w:lvl>
    <w:lvl w:ilvl="6" w:tplc="0366B0C6">
      <w:start w:val="1"/>
      <w:numFmt w:val="bullet"/>
      <w:lvlText w:val="•"/>
      <w:lvlJc w:val="left"/>
      <w:pPr>
        <w:ind w:left="3959" w:hanging="171"/>
      </w:pPr>
      <w:rPr>
        <w:rFonts w:hint="default"/>
      </w:rPr>
    </w:lvl>
    <w:lvl w:ilvl="7" w:tplc="1B7EF99C">
      <w:start w:val="1"/>
      <w:numFmt w:val="bullet"/>
      <w:lvlText w:val="•"/>
      <w:lvlJc w:val="left"/>
      <w:pPr>
        <w:ind w:left="4429" w:hanging="171"/>
      </w:pPr>
      <w:rPr>
        <w:rFonts w:hint="default"/>
      </w:rPr>
    </w:lvl>
    <w:lvl w:ilvl="8" w:tplc="61DEFA0C">
      <w:start w:val="1"/>
      <w:numFmt w:val="bullet"/>
      <w:lvlText w:val="•"/>
      <w:lvlJc w:val="left"/>
      <w:pPr>
        <w:ind w:left="4899" w:hanging="171"/>
      </w:pPr>
      <w:rPr>
        <w:rFonts w:hint="default"/>
      </w:rPr>
    </w:lvl>
  </w:abstractNum>
  <w:abstractNum w:abstractNumId="1" w15:restartNumberingAfterBreak="0">
    <w:nsid w:val="335C0698"/>
    <w:multiLevelType w:val="hybridMultilevel"/>
    <w:tmpl w:val="2C44A446"/>
    <w:lvl w:ilvl="0" w:tplc="7B04A40E">
      <w:start w:val="1"/>
      <w:numFmt w:val="bullet"/>
      <w:lvlText w:val="•"/>
      <w:lvlJc w:val="left"/>
      <w:pPr>
        <w:ind w:left="1686" w:hanging="172"/>
      </w:pPr>
      <w:rPr>
        <w:rFonts w:ascii="Calibri" w:eastAsia="Calibri" w:hAnsi="Calibri" w:hint="default"/>
        <w:w w:val="104"/>
        <w:sz w:val="16"/>
        <w:szCs w:val="16"/>
      </w:rPr>
    </w:lvl>
    <w:lvl w:ilvl="1" w:tplc="5332236E">
      <w:start w:val="1"/>
      <w:numFmt w:val="bullet"/>
      <w:lvlText w:val="•"/>
      <w:lvlJc w:val="left"/>
      <w:pPr>
        <w:ind w:left="2507" w:hanging="172"/>
      </w:pPr>
      <w:rPr>
        <w:rFonts w:hint="default"/>
      </w:rPr>
    </w:lvl>
    <w:lvl w:ilvl="2" w:tplc="74288FD4">
      <w:start w:val="1"/>
      <w:numFmt w:val="bullet"/>
      <w:lvlText w:val="•"/>
      <w:lvlJc w:val="left"/>
      <w:pPr>
        <w:ind w:left="3335" w:hanging="172"/>
      </w:pPr>
      <w:rPr>
        <w:rFonts w:hint="default"/>
      </w:rPr>
    </w:lvl>
    <w:lvl w:ilvl="3" w:tplc="37983F84">
      <w:start w:val="1"/>
      <w:numFmt w:val="bullet"/>
      <w:lvlText w:val="•"/>
      <w:lvlJc w:val="left"/>
      <w:pPr>
        <w:ind w:left="4163" w:hanging="172"/>
      </w:pPr>
      <w:rPr>
        <w:rFonts w:hint="default"/>
      </w:rPr>
    </w:lvl>
    <w:lvl w:ilvl="4" w:tplc="F62C7A24">
      <w:start w:val="1"/>
      <w:numFmt w:val="bullet"/>
      <w:lvlText w:val="•"/>
      <w:lvlJc w:val="left"/>
      <w:pPr>
        <w:ind w:left="4991" w:hanging="172"/>
      </w:pPr>
      <w:rPr>
        <w:rFonts w:hint="default"/>
      </w:rPr>
    </w:lvl>
    <w:lvl w:ilvl="5" w:tplc="12E4355E">
      <w:start w:val="1"/>
      <w:numFmt w:val="bullet"/>
      <w:lvlText w:val="•"/>
      <w:lvlJc w:val="left"/>
      <w:pPr>
        <w:ind w:left="5818" w:hanging="172"/>
      </w:pPr>
      <w:rPr>
        <w:rFonts w:hint="default"/>
      </w:rPr>
    </w:lvl>
    <w:lvl w:ilvl="6" w:tplc="A4F267E0">
      <w:start w:val="1"/>
      <w:numFmt w:val="bullet"/>
      <w:lvlText w:val="•"/>
      <w:lvlJc w:val="left"/>
      <w:pPr>
        <w:ind w:left="6646" w:hanging="172"/>
      </w:pPr>
      <w:rPr>
        <w:rFonts w:hint="default"/>
      </w:rPr>
    </w:lvl>
    <w:lvl w:ilvl="7" w:tplc="8A823B9C">
      <w:start w:val="1"/>
      <w:numFmt w:val="bullet"/>
      <w:lvlText w:val="•"/>
      <w:lvlJc w:val="left"/>
      <w:pPr>
        <w:ind w:left="7474" w:hanging="172"/>
      </w:pPr>
      <w:rPr>
        <w:rFonts w:hint="default"/>
      </w:rPr>
    </w:lvl>
    <w:lvl w:ilvl="8" w:tplc="529E078A">
      <w:start w:val="1"/>
      <w:numFmt w:val="bullet"/>
      <w:lvlText w:val="•"/>
      <w:lvlJc w:val="left"/>
      <w:pPr>
        <w:ind w:left="8302" w:hanging="172"/>
      </w:pPr>
      <w:rPr>
        <w:rFonts w:hint="default"/>
      </w:rPr>
    </w:lvl>
  </w:abstractNum>
  <w:abstractNum w:abstractNumId="2" w15:restartNumberingAfterBreak="0">
    <w:nsid w:val="525E1F30"/>
    <w:multiLevelType w:val="hybridMultilevel"/>
    <w:tmpl w:val="757CBB24"/>
    <w:lvl w:ilvl="0" w:tplc="0A48D366">
      <w:start w:val="1"/>
      <w:numFmt w:val="bullet"/>
      <w:lvlText w:val="•"/>
      <w:lvlJc w:val="left"/>
      <w:pPr>
        <w:ind w:left="356" w:hanging="171"/>
      </w:pPr>
      <w:rPr>
        <w:rFonts w:ascii="Calibri" w:eastAsia="Calibri" w:hAnsi="Calibri" w:hint="default"/>
        <w:w w:val="103"/>
        <w:sz w:val="18"/>
        <w:szCs w:val="18"/>
      </w:rPr>
    </w:lvl>
    <w:lvl w:ilvl="1" w:tplc="A1D4D3CE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2" w:tplc="0C1003C2">
      <w:start w:val="1"/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5B4F416">
      <w:start w:val="1"/>
      <w:numFmt w:val="bullet"/>
      <w:lvlText w:val="•"/>
      <w:lvlJc w:val="left"/>
      <w:pPr>
        <w:ind w:left="1801" w:hanging="171"/>
      </w:pPr>
      <w:rPr>
        <w:rFonts w:hint="default"/>
      </w:rPr>
    </w:lvl>
    <w:lvl w:ilvl="4" w:tplc="9ECEB85E">
      <w:start w:val="1"/>
      <w:numFmt w:val="bullet"/>
      <w:lvlText w:val="•"/>
      <w:lvlJc w:val="left"/>
      <w:pPr>
        <w:ind w:left="2282" w:hanging="171"/>
      </w:pPr>
      <w:rPr>
        <w:rFonts w:hint="default"/>
      </w:rPr>
    </w:lvl>
    <w:lvl w:ilvl="5" w:tplc="5DF61ADE">
      <w:start w:val="1"/>
      <w:numFmt w:val="bullet"/>
      <w:lvlText w:val="•"/>
      <w:lvlJc w:val="left"/>
      <w:pPr>
        <w:ind w:left="2763" w:hanging="171"/>
      </w:pPr>
      <w:rPr>
        <w:rFonts w:hint="default"/>
      </w:rPr>
    </w:lvl>
    <w:lvl w:ilvl="6" w:tplc="32507222">
      <w:start w:val="1"/>
      <w:numFmt w:val="bullet"/>
      <w:lvlText w:val="•"/>
      <w:lvlJc w:val="left"/>
      <w:pPr>
        <w:ind w:left="3243" w:hanging="171"/>
      </w:pPr>
      <w:rPr>
        <w:rFonts w:hint="default"/>
      </w:rPr>
    </w:lvl>
    <w:lvl w:ilvl="7" w:tplc="18A49EA6">
      <w:start w:val="1"/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ACE07F74">
      <w:start w:val="1"/>
      <w:numFmt w:val="bullet"/>
      <w:lvlText w:val="•"/>
      <w:lvlJc w:val="left"/>
      <w:pPr>
        <w:ind w:left="4204" w:hanging="171"/>
      </w:pPr>
      <w:rPr>
        <w:rFonts w:hint="default"/>
      </w:rPr>
    </w:lvl>
  </w:abstractNum>
  <w:abstractNum w:abstractNumId="3" w15:restartNumberingAfterBreak="0">
    <w:nsid w:val="7E100849"/>
    <w:multiLevelType w:val="hybridMultilevel"/>
    <w:tmpl w:val="131691BA"/>
    <w:lvl w:ilvl="0" w:tplc="0D7A698C">
      <w:start w:val="1"/>
      <w:numFmt w:val="bullet"/>
      <w:lvlText w:val="•"/>
      <w:lvlJc w:val="left"/>
      <w:pPr>
        <w:ind w:left="1686" w:hanging="172"/>
      </w:pPr>
      <w:rPr>
        <w:rFonts w:ascii="Calibri" w:eastAsia="Calibri" w:hAnsi="Calibri" w:hint="default"/>
        <w:w w:val="104"/>
        <w:sz w:val="16"/>
        <w:szCs w:val="16"/>
      </w:rPr>
    </w:lvl>
    <w:lvl w:ilvl="1" w:tplc="95A2165C">
      <w:start w:val="1"/>
      <w:numFmt w:val="bullet"/>
      <w:lvlText w:val="•"/>
      <w:lvlJc w:val="left"/>
      <w:pPr>
        <w:ind w:left="2507" w:hanging="172"/>
      </w:pPr>
      <w:rPr>
        <w:rFonts w:hint="default"/>
      </w:rPr>
    </w:lvl>
    <w:lvl w:ilvl="2" w:tplc="2722B3E8">
      <w:start w:val="1"/>
      <w:numFmt w:val="bullet"/>
      <w:lvlText w:val="•"/>
      <w:lvlJc w:val="left"/>
      <w:pPr>
        <w:ind w:left="3335" w:hanging="172"/>
      </w:pPr>
      <w:rPr>
        <w:rFonts w:hint="default"/>
      </w:rPr>
    </w:lvl>
    <w:lvl w:ilvl="3" w:tplc="462ED8D6">
      <w:start w:val="1"/>
      <w:numFmt w:val="bullet"/>
      <w:lvlText w:val="•"/>
      <w:lvlJc w:val="left"/>
      <w:pPr>
        <w:ind w:left="4163" w:hanging="172"/>
      </w:pPr>
      <w:rPr>
        <w:rFonts w:hint="default"/>
      </w:rPr>
    </w:lvl>
    <w:lvl w:ilvl="4" w:tplc="421810C2">
      <w:start w:val="1"/>
      <w:numFmt w:val="bullet"/>
      <w:lvlText w:val="•"/>
      <w:lvlJc w:val="left"/>
      <w:pPr>
        <w:ind w:left="4991" w:hanging="172"/>
      </w:pPr>
      <w:rPr>
        <w:rFonts w:hint="default"/>
      </w:rPr>
    </w:lvl>
    <w:lvl w:ilvl="5" w:tplc="6186E834">
      <w:start w:val="1"/>
      <w:numFmt w:val="bullet"/>
      <w:lvlText w:val="•"/>
      <w:lvlJc w:val="left"/>
      <w:pPr>
        <w:ind w:left="5818" w:hanging="172"/>
      </w:pPr>
      <w:rPr>
        <w:rFonts w:hint="default"/>
      </w:rPr>
    </w:lvl>
    <w:lvl w:ilvl="6" w:tplc="CB702C94">
      <w:start w:val="1"/>
      <w:numFmt w:val="bullet"/>
      <w:lvlText w:val="•"/>
      <w:lvlJc w:val="left"/>
      <w:pPr>
        <w:ind w:left="6646" w:hanging="172"/>
      </w:pPr>
      <w:rPr>
        <w:rFonts w:hint="default"/>
      </w:rPr>
    </w:lvl>
    <w:lvl w:ilvl="7" w:tplc="9D60D30A">
      <w:start w:val="1"/>
      <w:numFmt w:val="bullet"/>
      <w:lvlText w:val="•"/>
      <w:lvlJc w:val="left"/>
      <w:pPr>
        <w:ind w:left="7474" w:hanging="172"/>
      </w:pPr>
      <w:rPr>
        <w:rFonts w:hint="default"/>
      </w:rPr>
    </w:lvl>
    <w:lvl w:ilvl="8" w:tplc="B2E2051C">
      <w:start w:val="1"/>
      <w:numFmt w:val="bullet"/>
      <w:lvlText w:val="•"/>
      <w:lvlJc w:val="left"/>
      <w:pPr>
        <w:ind w:left="8302" w:hanging="1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06"/>
    <w:rsid w:val="00057DE5"/>
    <w:rsid w:val="00137FD4"/>
    <w:rsid w:val="0026531C"/>
    <w:rsid w:val="002E2B30"/>
    <w:rsid w:val="0039001F"/>
    <w:rsid w:val="003C5106"/>
    <w:rsid w:val="00451B21"/>
    <w:rsid w:val="004B5925"/>
    <w:rsid w:val="00503456"/>
    <w:rsid w:val="0057700A"/>
    <w:rsid w:val="005A7ED6"/>
    <w:rsid w:val="00876673"/>
    <w:rsid w:val="00C92912"/>
    <w:rsid w:val="00E31A0B"/>
    <w:rsid w:val="00E7116C"/>
    <w:rsid w:val="00F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A6B1547"/>
  <w15:docId w15:val="{B469C92B-4D7E-48BF-BBC0-1CFE798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7116C"/>
  </w:style>
  <w:style w:type="paragraph" w:styleId="berschrift1">
    <w:name w:val="heading 1"/>
    <w:basedOn w:val="Standard"/>
    <w:uiPriority w:val="1"/>
    <w:qFormat/>
    <w:rsid w:val="00E7116C"/>
    <w:pPr>
      <w:spacing w:before="5"/>
      <w:ind w:left="96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rsid w:val="00E7116C"/>
    <w:pPr>
      <w:spacing w:before="48"/>
      <w:ind w:left="963"/>
      <w:outlineLvl w:val="1"/>
    </w:pPr>
    <w:rPr>
      <w:rFonts w:ascii="Calibri" w:eastAsia="Calibri" w:hAnsi="Calibri"/>
      <w:sz w:val="32"/>
      <w:szCs w:val="32"/>
    </w:rPr>
  </w:style>
  <w:style w:type="paragraph" w:styleId="berschrift3">
    <w:name w:val="heading 3"/>
    <w:basedOn w:val="Standard"/>
    <w:uiPriority w:val="1"/>
    <w:qFormat/>
    <w:rsid w:val="00E7116C"/>
    <w:pPr>
      <w:ind w:left="186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7116C"/>
    <w:pPr>
      <w:ind w:left="963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  <w:rsid w:val="00E7116C"/>
  </w:style>
  <w:style w:type="paragraph" w:customStyle="1" w:styleId="TableParagraph">
    <w:name w:val="Table Paragraph"/>
    <w:basedOn w:val="Standard"/>
    <w:uiPriority w:val="1"/>
    <w:qFormat/>
    <w:rsid w:val="00E711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0F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F4F"/>
  </w:style>
  <w:style w:type="paragraph" w:styleId="Fuzeile">
    <w:name w:val="footer"/>
    <w:basedOn w:val="Standard"/>
    <w:link w:val="FuzeileZchn"/>
    <w:uiPriority w:val="99"/>
    <w:unhideWhenUsed/>
    <w:rsid w:val="00F80F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Prüfbescheinigung über diesicherheitstechnische Prüfung – DGUV Grundsatz 310-008von Getränkeschankanlagen –</vt:lpstr>
    </vt:vector>
  </TitlesOfParts>
  <Company>Berufsgenossenschaften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Prüfbescheinigung über diesicherheitstechnische Prüfung – DGUV Grundsatz 310-008von Getränkeschankanlagen –</dc:title>
  <dc:creator>Deutsche Gesetzliche Unfallversicherung (DGUV)</dc:creator>
  <cp:lastModifiedBy>klaus scholl</cp:lastModifiedBy>
  <cp:revision>3</cp:revision>
  <dcterms:created xsi:type="dcterms:W3CDTF">2020-02-27T10:38:00Z</dcterms:created>
  <dcterms:modified xsi:type="dcterms:W3CDTF">2022-02-10T11:08:00Z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2016-12-20T00:00:00Z</vt:filetime>
  </property>
</Properties>
</file>